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BCBF2" w14:textId="51876EE2" w:rsidR="00050250" w:rsidRDefault="001B1277" w:rsidP="006A33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CRITERIOS DE EVALUACIÓN DE ECONOMÍA</w:t>
      </w:r>
    </w:p>
    <w:p w14:paraId="53B5A4CC" w14:textId="77777777" w:rsidR="001B1277" w:rsidRPr="001B1277" w:rsidRDefault="001B1277" w:rsidP="006A33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17795" w14:textId="3C84E664" w:rsidR="00453AEA" w:rsidRPr="00453AEA" w:rsidRDefault="001B1277" w:rsidP="00453A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3AEA" w:rsidRPr="001B1277">
        <w:rPr>
          <w:rFonts w:ascii="Times New Roman" w:hAnsi="Times New Roman" w:cs="Times New Roman"/>
          <w:b/>
          <w:bCs/>
          <w:sz w:val="24"/>
          <w:szCs w:val="24"/>
          <w:u w:val="single"/>
        </w:rPr>
        <w:t>Herramientas de evaluación</w:t>
      </w:r>
      <w:r w:rsidR="00453AEA" w:rsidRPr="00453AEA">
        <w:rPr>
          <w:rFonts w:ascii="Times New Roman" w:hAnsi="Times New Roman" w:cs="Times New Roman"/>
          <w:sz w:val="24"/>
          <w:szCs w:val="24"/>
        </w:rPr>
        <w:t xml:space="preserve">: se pretende lograr un aprendizaje eficaz que respete el ritmo y la forma de aprender de cada alumno, fomentando la curiosidad y promoviendo la motivación por aprender. Para ello se realizarán distintas actividades y estructuras de aprendizaje. </w:t>
      </w:r>
    </w:p>
    <w:p w14:paraId="35EF253F" w14:textId="279B6F3D" w:rsidR="00453AEA" w:rsidRPr="00453AEA" w:rsidRDefault="00453AEA" w:rsidP="00453AEA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53AEA">
        <w:rPr>
          <w:rFonts w:ascii="Times New Roman" w:hAnsi="Times New Roman" w:cs="Times New Roman"/>
          <w:sz w:val="24"/>
          <w:szCs w:val="24"/>
        </w:rPr>
        <w:t xml:space="preserve">Para superar las pruebas escritas, el alumno deberá tener como mínimo un 4 de media. </w:t>
      </w:r>
    </w:p>
    <w:p w14:paraId="36692077" w14:textId="77777777" w:rsidR="00453AEA" w:rsidRPr="00453AEA" w:rsidRDefault="00453AEA" w:rsidP="00EB567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53AEA">
        <w:rPr>
          <w:rFonts w:ascii="Times New Roman" w:hAnsi="Times New Roman" w:cs="Times New Roman"/>
          <w:sz w:val="24"/>
          <w:szCs w:val="24"/>
        </w:rPr>
        <w:t>Por tanto, acordamos lo siguiente.</w:t>
      </w:r>
    </w:p>
    <w:p w14:paraId="09729D1C" w14:textId="77777777" w:rsidR="00453AEA" w:rsidRPr="00453AEA" w:rsidRDefault="00453AEA" w:rsidP="00453AEA">
      <w:p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EA">
        <w:rPr>
          <w:rFonts w:ascii="Times New Roman" w:hAnsi="Times New Roman" w:cs="Times New Roman"/>
          <w:sz w:val="24"/>
          <w:szCs w:val="24"/>
        </w:rPr>
        <w:sym w:font="Symbol" w:char="F0B7"/>
      </w:r>
      <w:r w:rsidRPr="00453AEA">
        <w:rPr>
          <w:rFonts w:ascii="Times New Roman" w:hAnsi="Times New Roman" w:cs="Times New Roman"/>
          <w:sz w:val="24"/>
          <w:szCs w:val="24"/>
        </w:rPr>
        <w:t xml:space="preserve"> Observación directa en el aula: 60%</w:t>
      </w:r>
    </w:p>
    <w:p w14:paraId="0D020188" w14:textId="2D1C8649" w:rsidR="00453AEA" w:rsidRPr="00453AEA" w:rsidRDefault="00453AEA" w:rsidP="00B90AED">
      <w:pPr>
        <w:suppressAutoHyphens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53AEA">
        <w:rPr>
          <w:rFonts w:ascii="Times New Roman" w:hAnsi="Times New Roman" w:cs="Times New Roman"/>
          <w:sz w:val="24"/>
          <w:szCs w:val="24"/>
        </w:rPr>
        <w:t xml:space="preserve"> - Resultado del trabajo o tareas</w:t>
      </w:r>
      <w:r w:rsidR="00EB567B">
        <w:rPr>
          <w:rFonts w:ascii="Times New Roman" w:hAnsi="Times New Roman" w:cs="Times New Roman"/>
          <w:sz w:val="24"/>
          <w:szCs w:val="24"/>
        </w:rPr>
        <w:t xml:space="preserve"> cooperativas</w:t>
      </w:r>
      <w:r w:rsidR="00B90AED">
        <w:rPr>
          <w:rFonts w:ascii="Times New Roman" w:hAnsi="Times New Roman" w:cs="Times New Roman"/>
          <w:sz w:val="24"/>
          <w:szCs w:val="24"/>
        </w:rPr>
        <w:t>, grupales</w:t>
      </w:r>
      <w:r w:rsidR="00EB567B">
        <w:rPr>
          <w:rFonts w:ascii="Times New Roman" w:hAnsi="Times New Roman" w:cs="Times New Roman"/>
          <w:sz w:val="24"/>
          <w:szCs w:val="24"/>
        </w:rPr>
        <w:t xml:space="preserve"> e</w:t>
      </w:r>
      <w:r w:rsidRPr="00453AEA">
        <w:rPr>
          <w:rFonts w:ascii="Times New Roman" w:hAnsi="Times New Roman" w:cs="Times New Roman"/>
          <w:sz w:val="24"/>
          <w:szCs w:val="24"/>
        </w:rPr>
        <w:t xml:space="preserve"> individuales de clase: </w:t>
      </w:r>
      <w:r w:rsidR="00EB567B">
        <w:rPr>
          <w:rFonts w:ascii="Times New Roman" w:hAnsi="Times New Roman" w:cs="Times New Roman"/>
          <w:sz w:val="24"/>
          <w:szCs w:val="24"/>
        </w:rPr>
        <w:t>4</w:t>
      </w:r>
      <w:r w:rsidRPr="00453AEA">
        <w:rPr>
          <w:rFonts w:ascii="Times New Roman" w:hAnsi="Times New Roman" w:cs="Times New Roman"/>
          <w:sz w:val="24"/>
          <w:szCs w:val="24"/>
        </w:rPr>
        <w:t xml:space="preserve">0% </w:t>
      </w:r>
    </w:p>
    <w:p w14:paraId="21018763" w14:textId="767E5C90" w:rsidR="00453AEA" w:rsidRPr="00453AEA" w:rsidRDefault="00453AEA" w:rsidP="00B90AED">
      <w:pPr>
        <w:suppressAutoHyphens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53AEA">
        <w:rPr>
          <w:rFonts w:ascii="Times New Roman" w:hAnsi="Times New Roman" w:cs="Times New Roman"/>
          <w:sz w:val="24"/>
          <w:szCs w:val="24"/>
        </w:rPr>
        <w:t>- Presentación</w:t>
      </w:r>
      <w:r w:rsidR="00EB567B">
        <w:rPr>
          <w:rFonts w:ascii="Times New Roman" w:hAnsi="Times New Roman" w:cs="Times New Roman"/>
          <w:sz w:val="24"/>
          <w:szCs w:val="24"/>
        </w:rPr>
        <w:t xml:space="preserve"> y fecha de entrega</w:t>
      </w:r>
      <w:r w:rsidRPr="00453AEA">
        <w:rPr>
          <w:rFonts w:ascii="Times New Roman" w:hAnsi="Times New Roman" w:cs="Times New Roman"/>
          <w:sz w:val="24"/>
          <w:szCs w:val="24"/>
        </w:rPr>
        <w:t>: 10%</w:t>
      </w:r>
    </w:p>
    <w:p w14:paraId="539987F0" w14:textId="77777777" w:rsidR="00453AEA" w:rsidRPr="00453AEA" w:rsidRDefault="00453AEA" w:rsidP="00B90AED">
      <w:pPr>
        <w:suppressAutoHyphens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53AEA">
        <w:rPr>
          <w:rFonts w:ascii="Times New Roman" w:hAnsi="Times New Roman" w:cs="Times New Roman"/>
          <w:sz w:val="24"/>
          <w:szCs w:val="24"/>
        </w:rPr>
        <w:t xml:space="preserve">- Interés en clase, bien trabajado: 10% </w:t>
      </w:r>
    </w:p>
    <w:p w14:paraId="72E5A91B" w14:textId="77777777" w:rsidR="00453AEA" w:rsidRPr="00453AEA" w:rsidRDefault="00453AEA" w:rsidP="00453AEA">
      <w:p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EA">
        <w:rPr>
          <w:rFonts w:ascii="Times New Roman" w:hAnsi="Times New Roman" w:cs="Times New Roman"/>
          <w:sz w:val="24"/>
          <w:szCs w:val="24"/>
        </w:rPr>
        <w:sym w:font="Symbol" w:char="F0B7"/>
      </w:r>
      <w:r w:rsidRPr="00453AEA">
        <w:rPr>
          <w:rFonts w:ascii="Times New Roman" w:hAnsi="Times New Roman" w:cs="Times New Roman"/>
          <w:sz w:val="24"/>
          <w:szCs w:val="24"/>
        </w:rPr>
        <w:t xml:space="preserve"> Pruebas escritas y/u orales: 40% </w:t>
      </w:r>
    </w:p>
    <w:p w14:paraId="5C46FE57" w14:textId="6979B75F" w:rsidR="006A3306" w:rsidRDefault="006A3306" w:rsidP="006A330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8F79EE" w14:textId="2846ACA0" w:rsidR="00B94DEE" w:rsidRDefault="00B94DEE" w:rsidP="00B94DEE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</w:rPr>
        <w:t xml:space="preserve">Cuando un alumno falta por cualquier motivo y no sea posible aplicarle la evaluación continua, </w:t>
      </w:r>
      <w:r w:rsidR="0085425D">
        <w:rPr>
          <w:rStyle w:val="normaltextrun"/>
        </w:rPr>
        <w:t>el departamento tendrá</w:t>
      </w:r>
      <w:r>
        <w:rPr>
          <w:rStyle w:val="normaltextrun"/>
        </w:rPr>
        <w:t xml:space="preserve"> diseñado el proceso de evaluación necesario para adecuarse a estos casos. Entre las herramientas de evaluación pueden utilizarse la realización de trabajos individuales de contenidos, de investigación, etc., y la realización de pruebas escritas en la fecha propuesta por los profesores correspondientes.</w:t>
      </w:r>
      <w:r>
        <w:rPr>
          <w:rStyle w:val="eop"/>
        </w:rPr>
        <w:t> </w:t>
      </w:r>
    </w:p>
    <w:p w14:paraId="7F456B36" w14:textId="77777777" w:rsidR="00B94DEE" w:rsidRDefault="00B94DEE" w:rsidP="00B94DE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 w14:paraId="0268FBFA" w14:textId="77777777" w:rsidR="00B94DEE" w:rsidRDefault="00B94DEE" w:rsidP="00B94DE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10974B4A" w14:textId="77777777" w:rsidR="00B94DEE" w:rsidRDefault="00B94DEE" w:rsidP="00B94DE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Igualmente, los alumnos que necesitan medidas generales, tendrán un informe individualizado en el que se deje constancia del tipo de medida a aplicar para informar a sus padres o tutores legales.</w:t>
      </w:r>
    </w:p>
    <w:p w14:paraId="17300278" w14:textId="77777777" w:rsidR="00B94DEE" w:rsidRDefault="00B94DEE" w:rsidP="00B94DE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27DB82FF" w14:textId="77777777" w:rsidR="00B94DEE" w:rsidRDefault="00B94DEE" w:rsidP="00B94DEE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 xml:space="preserve"> Para los alumnos con ACS o programas de refuerzo se siguen las instrucciones marcadas en la legislación vigente.</w:t>
      </w:r>
    </w:p>
    <w:p w14:paraId="7D7CB743" w14:textId="77777777" w:rsidR="00B94DEE" w:rsidRDefault="00B94DEE" w:rsidP="006A330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BBA29E" w14:textId="77777777" w:rsidR="00E1369F" w:rsidRPr="00E1369F" w:rsidRDefault="00E1369F" w:rsidP="006A330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1369F" w:rsidRPr="00E13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44"/>
    <w:rsid w:val="00050250"/>
    <w:rsid w:val="001B1277"/>
    <w:rsid w:val="00452561"/>
    <w:rsid w:val="00453AEA"/>
    <w:rsid w:val="005A4544"/>
    <w:rsid w:val="006A3306"/>
    <w:rsid w:val="0085425D"/>
    <w:rsid w:val="00B90AED"/>
    <w:rsid w:val="00B94DEE"/>
    <w:rsid w:val="00E1369F"/>
    <w:rsid w:val="00E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471C"/>
  <w15:chartTrackingRefBased/>
  <w15:docId w15:val="{9ECE3E9B-628F-4078-8554-A74567C1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2"/>
    <w:uiPriority w:val="99"/>
    <w:rsid w:val="00452561"/>
    <w:tblPr/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  <w:shd w:val="clear" w:color="auto" w:fill="C45911" w:themeFill="accent2" w:themeFillShade="BF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  <w:tblPr/>
      <w:tcPr>
        <w:shd w:val="clear" w:color="auto" w:fill="ED7D31" w:themeFill="accent2"/>
      </w:tc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2">
    <w:name w:val="Plain Table 2"/>
    <w:basedOn w:val="Tablanormal"/>
    <w:uiPriority w:val="42"/>
    <w:rsid w:val="0045256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aragraph">
    <w:name w:val="paragraph"/>
    <w:basedOn w:val="Normal"/>
    <w:rsid w:val="00B9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rsid w:val="00B94DEE"/>
  </w:style>
  <w:style w:type="character" w:customStyle="1" w:styleId="eop">
    <w:name w:val="eop"/>
    <w:rsid w:val="00B94DEE"/>
  </w:style>
  <w:style w:type="character" w:customStyle="1" w:styleId="contextualspellingandgrammarerror">
    <w:name w:val="contextualspellingandgrammarerror"/>
    <w:rsid w:val="00B94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montiel fernandez</dc:creator>
  <cp:keywords/>
  <dc:description/>
  <cp:lastModifiedBy>María Belén Ruiz Palacín</cp:lastModifiedBy>
  <cp:revision>6</cp:revision>
  <dcterms:created xsi:type="dcterms:W3CDTF">2022-09-20T04:33:00Z</dcterms:created>
  <dcterms:modified xsi:type="dcterms:W3CDTF">2022-09-20T07:19:00Z</dcterms:modified>
</cp:coreProperties>
</file>